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589F" w:rsidRPr="00D53E69" w:rsidRDefault="0079589F" w:rsidP="0079589F">
      <w:pPr>
        <w:pStyle w:val="Ttulo"/>
        <w:rPr>
          <w:rFonts w:cs="Arial"/>
          <w:sz w:val="40"/>
          <w:szCs w:val="40"/>
        </w:rPr>
      </w:pPr>
      <w:r>
        <w:rPr>
          <w:rFonts w:cs="Arial"/>
          <w:sz w:val="40"/>
          <w:szCs w:val="40"/>
        </w:rPr>
        <w:t>Plan de Respaldo</w:t>
      </w:r>
    </w:p>
    <w:p w:rsidR="0079589F" w:rsidRPr="00D53E69" w:rsidRDefault="001907DD" w:rsidP="0079589F">
      <w:pPr>
        <w:spacing w:after="0" w:line="240" w:lineRule="auto"/>
        <w:rPr>
          <w:rFonts w:cs="Arial"/>
          <w:sz w:val="24"/>
          <w:szCs w:val="24"/>
        </w:rPr>
      </w:pPr>
      <w:r w:rsidRPr="00D53E69">
        <w:rPr>
          <w:rFonts w:cs="Arial"/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17B29B55" wp14:editId="39FDC9EC">
            <wp:simplePos x="0" y="0"/>
            <wp:positionH relativeFrom="margin">
              <wp:align>center</wp:align>
            </wp:positionH>
            <wp:positionV relativeFrom="paragraph">
              <wp:posOffset>112036</wp:posOffset>
            </wp:positionV>
            <wp:extent cx="1895475" cy="1857375"/>
            <wp:effectExtent l="0" t="0" r="9525" b="9525"/>
            <wp:wrapTight wrapText="bothSides">
              <wp:wrapPolygon edited="0">
                <wp:start x="9552" y="0"/>
                <wp:lineTo x="8466" y="1329"/>
                <wp:lineTo x="8249" y="2437"/>
                <wp:lineTo x="8466" y="3766"/>
                <wp:lineTo x="2171" y="5317"/>
                <wp:lineTo x="651" y="5982"/>
                <wp:lineTo x="1085" y="7311"/>
                <wp:lineTo x="0" y="9526"/>
                <wp:lineTo x="0" y="11298"/>
                <wp:lineTo x="4776" y="14400"/>
                <wp:lineTo x="2822" y="17945"/>
                <wp:lineTo x="2605" y="18609"/>
                <wp:lineTo x="4559" y="20603"/>
                <wp:lineTo x="6078" y="21489"/>
                <wp:lineTo x="15413" y="21489"/>
                <wp:lineTo x="16281" y="21268"/>
                <wp:lineTo x="19104" y="18609"/>
                <wp:lineTo x="18886" y="17945"/>
                <wp:lineTo x="16716" y="14400"/>
                <wp:lineTo x="21491" y="11298"/>
                <wp:lineTo x="21491" y="9526"/>
                <wp:lineTo x="20406" y="7311"/>
                <wp:lineTo x="20623" y="6425"/>
                <wp:lineTo x="18886" y="5317"/>
                <wp:lineTo x="13242" y="3766"/>
                <wp:lineTo x="13676" y="2880"/>
                <wp:lineTo x="13242" y="1551"/>
                <wp:lineTo x="12157" y="0"/>
                <wp:lineTo x="9552" y="0"/>
              </wp:wrapPolygon>
            </wp:wrapTight>
            <wp:docPr id="6" name="Imagen 6" descr="Resultado de imagen para sena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n para sena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1907DD" w:rsidRPr="00D53E69" w:rsidRDefault="001907DD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</w:p>
    <w:p w:rsidR="001907DD" w:rsidRDefault="001907DD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t>Juan Sebastián Martínez</w:t>
      </w: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b/>
          <w:sz w:val="32"/>
          <w:szCs w:val="32"/>
        </w:rPr>
      </w:pPr>
      <w:r w:rsidRPr="00D53E69">
        <w:rPr>
          <w:rFonts w:cs="Arial"/>
          <w:b/>
          <w:sz w:val="32"/>
          <w:szCs w:val="32"/>
        </w:rPr>
        <w:t xml:space="preserve">Brandon Barrera Cerón </w:t>
      </w: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</w:rPr>
      </w:pPr>
    </w:p>
    <w:p w:rsidR="0079589F" w:rsidRPr="00D53E69" w:rsidRDefault="0079589F" w:rsidP="001907DD">
      <w:pPr>
        <w:pStyle w:val="Prrafodelista"/>
        <w:jc w:val="center"/>
        <w:rPr>
          <w:rFonts w:cs="Arial"/>
        </w:rPr>
      </w:pPr>
    </w:p>
    <w:p w:rsidR="0079589F" w:rsidRPr="00D53E69" w:rsidRDefault="0079589F" w:rsidP="001907DD">
      <w:pPr>
        <w:pStyle w:val="Prrafodelista"/>
        <w:jc w:val="center"/>
        <w:rPr>
          <w:rFonts w:cs="Arial"/>
          <w:sz w:val="24"/>
        </w:rPr>
      </w:pPr>
      <w:r w:rsidRPr="00D53E69">
        <w:rPr>
          <w:rFonts w:cs="Arial"/>
          <w:sz w:val="24"/>
        </w:rPr>
        <w:t>Servicio Nacional de Aprendizaje</w:t>
      </w:r>
    </w:p>
    <w:p w:rsidR="0079589F" w:rsidRPr="00D53E69" w:rsidRDefault="0079589F" w:rsidP="001907DD">
      <w:pPr>
        <w:pStyle w:val="Prrafodelista"/>
        <w:jc w:val="center"/>
        <w:rPr>
          <w:rFonts w:cs="Arial"/>
          <w:sz w:val="24"/>
        </w:rPr>
      </w:pPr>
      <w:r w:rsidRPr="00D53E69">
        <w:rPr>
          <w:rFonts w:cs="Arial"/>
          <w:sz w:val="24"/>
        </w:rPr>
        <w:t>ADSI, Cundinamarca</w:t>
      </w:r>
    </w:p>
    <w:p w:rsidR="0079589F" w:rsidRPr="00D53E69" w:rsidRDefault="0079589F" w:rsidP="001907DD">
      <w:pPr>
        <w:pStyle w:val="Prrafodelista"/>
        <w:jc w:val="center"/>
        <w:rPr>
          <w:rFonts w:cs="Arial"/>
          <w:sz w:val="24"/>
        </w:rPr>
      </w:pPr>
      <w:r w:rsidRPr="00D53E69">
        <w:rPr>
          <w:rFonts w:cs="Arial"/>
          <w:sz w:val="24"/>
        </w:rPr>
        <w:t>Bogotá, Colombia</w:t>
      </w:r>
    </w:p>
    <w:p w:rsidR="0079589F" w:rsidRPr="00D53E69" w:rsidRDefault="0079589F" w:rsidP="0079589F">
      <w:pPr>
        <w:jc w:val="center"/>
        <w:rPr>
          <w:rFonts w:eastAsia="Times New Roman" w:cs="Arial"/>
          <w:sz w:val="24"/>
          <w:lang w:val="es-ES" w:eastAsia="es-ES"/>
        </w:rPr>
      </w:pPr>
      <w:bookmarkStart w:id="0" w:name="_GoBack"/>
      <w:r w:rsidRPr="00D53E69">
        <w:rPr>
          <w:rFonts w:eastAsia="Times New Roman" w:cs="Arial"/>
          <w:sz w:val="24"/>
          <w:lang w:val="es-ES" w:eastAsia="es-ES"/>
        </w:rPr>
        <w:t>2018</w:t>
      </w:r>
    </w:p>
    <w:bookmarkEnd w:id="0"/>
    <w:p w:rsidR="0079589F" w:rsidRPr="00EE73FC" w:rsidRDefault="0079589F" w:rsidP="0079589F">
      <w:pPr>
        <w:pStyle w:val="Ttulo"/>
        <w:rPr>
          <w:rFonts w:cs="Arial"/>
          <w:sz w:val="40"/>
          <w:szCs w:val="40"/>
        </w:rPr>
      </w:pPr>
      <w:r>
        <w:rPr>
          <w:rFonts w:cs="Arial"/>
          <w:sz w:val="40"/>
          <w:szCs w:val="40"/>
        </w:rPr>
        <w:lastRenderedPageBreak/>
        <w:t xml:space="preserve">Plan de Respaldo </w:t>
      </w: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cs="Arial"/>
          <w:sz w:val="24"/>
          <w:szCs w:val="24"/>
        </w:rPr>
      </w:pPr>
    </w:p>
    <w:p w:rsidR="0079589F" w:rsidRPr="00EE73FC" w:rsidRDefault="0079589F" w:rsidP="0079589F">
      <w:pPr>
        <w:pStyle w:val="Prrafodelista"/>
        <w:jc w:val="center"/>
        <w:rPr>
          <w:rFonts w:cs="Arial"/>
          <w:lang w:val="es-CO"/>
        </w:rPr>
      </w:pPr>
    </w:p>
    <w:p w:rsidR="0079589F" w:rsidRPr="00EE73FC" w:rsidRDefault="0079589F" w:rsidP="0079589F">
      <w:pPr>
        <w:pStyle w:val="Prrafodelista"/>
        <w:jc w:val="center"/>
        <w:rPr>
          <w:rFonts w:cs="Arial"/>
          <w:sz w:val="28"/>
          <w:lang w:val="es-CO"/>
        </w:rPr>
      </w:pPr>
      <w:r w:rsidRPr="00EE73FC">
        <w:rPr>
          <w:rFonts w:cs="Arial"/>
          <w:sz w:val="28"/>
          <w:lang w:val="es-CO"/>
        </w:rPr>
        <w:t>Proyecto:</w:t>
      </w:r>
    </w:p>
    <w:p w:rsidR="0079589F" w:rsidRPr="00EE73FC" w:rsidRDefault="0079589F" w:rsidP="0079589F">
      <w:pPr>
        <w:pStyle w:val="Prrafodelista"/>
        <w:jc w:val="center"/>
        <w:rPr>
          <w:rFonts w:cs="Arial"/>
          <w:b/>
          <w:color w:val="000000"/>
          <w:sz w:val="32"/>
          <w:szCs w:val="19"/>
          <w:shd w:val="clear" w:color="auto" w:fill="FFFFFF"/>
          <w:lang w:val="es-CO"/>
        </w:rPr>
      </w:pPr>
      <w:r w:rsidRPr="00EE73FC">
        <w:rPr>
          <w:rFonts w:cs="Arial"/>
          <w:b/>
          <w:color w:val="000000"/>
          <w:sz w:val="32"/>
          <w:szCs w:val="19"/>
          <w:shd w:val="clear" w:color="auto" w:fill="FFFFFF"/>
          <w:lang w:val="es-CO"/>
        </w:rPr>
        <w:t>SABAJ</w:t>
      </w:r>
    </w:p>
    <w:p w:rsidR="0079589F" w:rsidRPr="00EE73FC" w:rsidRDefault="0079589F" w:rsidP="0079589F">
      <w:pPr>
        <w:pStyle w:val="Prrafodelista"/>
        <w:jc w:val="center"/>
        <w:rPr>
          <w:rFonts w:cs="Arial"/>
          <w:b/>
          <w:sz w:val="48"/>
          <w:lang w:val="es-CO"/>
        </w:rPr>
      </w:pPr>
    </w:p>
    <w:p w:rsidR="0079589F" w:rsidRPr="00EE73FC" w:rsidRDefault="0079589F" w:rsidP="0079589F">
      <w:pPr>
        <w:pStyle w:val="Prrafodelista"/>
        <w:jc w:val="center"/>
        <w:rPr>
          <w:rFonts w:cs="Arial"/>
          <w:lang w:val="es-CO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spacing w:after="0" w:line="240" w:lineRule="auto"/>
        <w:jc w:val="center"/>
        <w:rPr>
          <w:rFonts w:eastAsia="Times New Roman" w:cs="Arial"/>
          <w:lang w:eastAsia="es-ES"/>
        </w:rPr>
      </w:pPr>
    </w:p>
    <w:p w:rsidR="0079589F" w:rsidRPr="00EE73FC" w:rsidRDefault="0079589F" w:rsidP="0079589F">
      <w:pPr>
        <w:pStyle w:val="Prrafodelista"/>
        <w:rPr>
          <w:rFonts w:cs="Arial"/>
          <w:sz w:val="28"/>
          <w:lang w:val="es-CO"/>
        </w:rPr>
      </w:pPr>
    </w:p>
    <w:p w:rsidR="0079589F" w:rsidRPr="00EE73FC" w:rsidRDefault="0079589F" w:rsidP="0079589F">
      <w:pPr>
        <w:pStyle w:val="Prrafodelista"/>
        <w:jc w:val="center"/>
        <w:rPr>
          <w:rFonts w:cs="Arial"/>
          <w:sz w:val="24"/>
          <w:lang w:val="es-CO"/>
        </w:rPr>
      </w:pPr>
    </w:p>
    <w:p w:rsidR="0079589F" w:rsidRPr="00EE73FC" w:rsidRDefault="0079589F" w:rsidP="0079589F">
      <w:pPr>
        <w:pStyle w:val="Prrafodelista"/>
        <w:jc w:val="center"/>
        <w:rPr>
          <w:rFonts w:cs="Arial"/>
          <w:sz w:val="24"/>
          <w:lang w:val="es-CO"/>
        </w:rPr>
      </w:pPr>
    </w:p>
    <w:p w:rsidR="0079589F" w:rsidRPr="00D53E69" w:rsidRDefault="0079589F" w:rsidP="0079589F">
      <w:pPr>
        <w:pStyle w:val="Prrafodelista"/>
        <w:jc w:val="center"/>
        <w:rPr>
          <w:rFonts w:cs="Arial"/>
          <w:sz w:val="24"/>
        </w:rPr>
      </w:pPr>
      <w:r w:rsidRPr="00D53E69">
        <w:rPr>
          <w:rFonts w:cs="Arial"/>
          <w:sz w:val="24"/>
        </w:rPr>
        <w:t>Servicio Nacional de Aprendizaje</w:t>
      </w:r>
    </w:p>
    <w:p w:rsidR="0079589F" w:rsidRPr="00D53E69" w:rsidRDefault="0079589F" w:rsidP="0079589F">
      <w:pPr>
        <w:pStyle w:val="Prrafodelista"/>
        <w:jc w:val="center"/>
        <w:rPr>
          <w:rFonts w:cs="Arial"/>
          <w:sz w:val="24"/>
        </w:rPr>
      </w:pPr>
      <w:r w:rsidRPr="00D53E69">
        <w:rPr>
          <w:rFonts w:cs="Arial"/>
          <w:sz w:val="24"/>
        </w:rPr>
        <w:t>ADSI, Cundinamarca</w:t>
      </w:r>
    </w:p>
    <w:p w:rsidR="00632953" w:rsidRDefault="00632953" w:rsidP="00632953">
      <w:pPr>
        <w:rPr>
          <w:b/>
          <w:lang w:val="es-ES"/>
        </w:rPr>
      </w:pPr>
    </w:p>
    <w:p w:rsidR="00632953" w:rsidRDefault="00632953" w:rsidP="00632953">
      <w:pPr>
        <w:rPr>
          <w:b/>
          <w:lang w:val="es-ES"/>
        </w:rPr>
      </w:pPr>
    </w:p>
    <w:p w:rsidR="00632953" w:rsidRDefault="00632953" w:rsidP="00632953">
      <w:pPr>
        <w:rPr>
          <w:b/>
          <w:lang w:val="es-ES"/>
        </w:rPr>
      </w:pPr>
    </w:p>
    <w:p w:rsidR="00632953" w:rsidRDefault="00632953" w:rsidP="00632953">
      <w:pPr>
        <w:rPr>
          <w:b/>
          <w:lang w:val="es-ES"/>
        </w:rPr>
      </w:pPr>
    </w:p>
    <w:p w:rsidR="0079589F" w:rsidRDefault="0079589F" w:rsidP="00632953">
      <w:pPr>
        <w:rPr>
          <w:b/>
          <w:lang w:val="es-ES"/>
        </w:rPr>
      </w:pPr>
    </w:p>
    <w:p w:rsidR="0079589F" w:rsidRDefault="0079589F" w:rsidP="00632953">
      <w:pPr>
        <w:rPr>
          <w:b/>
          <w:lang w:val="es-ES"/>
        </w:rPr>
      </w:pPr>
    </w:p>
    <w:p w:rsidR="00632953" w:rsidRPr="005E75FB" w:rsidRDefault="00632953" w:rsidP="00632953">
      <w:pPr>
        <w:rPr>
          <w:lang w:val="es-ES"/>
        </w:rPr>
      </w:pPr>
    </w:p>
    <w:p w:rsidR="005E75FB" w:rsidRPr="000766F9" w:rsidRDefault="00632953" w:rsidP="00632953">
      <w:pPr>
        <w:rPr>
          <w:b/>
          <w:lang w:val="es-ES"/>
        </w:rPr>
      </w:pPr>
      <w:r w:rsidRPr="000766F9">
        <w:rPr>
          <w:b/>
          <w:lang w:val="es-ES"/>
        </w:rPr>
        <w:t xml:space="preserve">Para hacer el plan </w:t>
      </w:r>
      <w:r w:rsidR="000766F9" w:rsidRPr="000766F9">
        <w:rPr>
          <w:b/>
          <w:lang w:val="es-ES"/>
        </w:rPr>
        <w:t>de respaldo</w:t>
      </w:r>
      <w:r w:rsidRPr="000766F9">
        <w:rPr>
          <w:b/>
          <w:lang w:val="es-ES"/>
        </w:rPr>
        <w:t xml:space="preserve"> tenemos </w:t>
      </w:r>
      <w:r w:rsidR="005E75FB" w:rsidRPr="000766F9">
        <w:rPr>
          <w:b/>
          <w:lang w:val="es-ES"/>
        </w:rPr>
        <w:t>que tener los siguientes programas:</w:t>
      </w:r>
    </w:p>
    <w:p w:rsidR="005E7791" w:rsidRPr="000766F9" w:rsidRDefault="005E75FB" w:rsidP="005E7791">
      <w:pPr>
        <w:pStyle w:val="Prrafodelista"/>
        <w:numPr>
          <w:ilvl w:val="0"/>
          <w:numId w:val="3"/>
        </w:numPr>
        <w:rPr>
          <w:b/>
          <w:lang w:val="en-US"/>
        </w:rPr>
      </w:pPr>
      <w:r w:rsidRPr="000766F9">
        <w:rPr>
          <w:b/>
          <w:lang w:val="en-US"/>
        </w:rPr>
        <w:t>Microsoft SQL Server Management Studio.</w:t>
      </w:r>
    </w:p>
    <w:p w:rsidR="005E7791" w:rsidRPr="008E36B0" w:rsidRDefault="005E7791" w:rsidP="005E7791">
      <w:pPr>
        <w:rPr>
          <w:lang w:val="en-US"/>
        </w:rPr>
      </w:pPr>
    </w:p>
    <w:p w:rsidR="000766F9" w:rsidRPr="008E36B0" w:rsidRDefault="000766F9" w:rsidP="005E7791">
      <w:pPr>
        <w:rPr>
          <w:lang w:val="en-US"/>
        </w:rPr>
      </w:pPr>
    </w:p>
    <w:p w:rsidR="005E7791" w:rsidRDefault="005E7791" w:rsidP="005E7791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Primero abriremos SQL server </w:t>
      </w:r>
    </w:p>
    <w:p w:rsidR="005E7791" w:rsidRDefault="005E7791" w:rsidP="005E7791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6618A47" wp14:editId="048EE073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91" w:rsidRDefault="005E7791" w:rsidP="005E7791">
      <w:pPr>
        <w:rPr>
          <w:lang w:val="es-ES"/>
        </w:rPr>
      </w:pPr>
    </w:p>
    <w:p w:rsidR="005E7791" w:rsidRDefault="005E7791" w:rsidP="005E7791">
      <w:pPr>
        <w:rPr>
          <w:lang w:val="es-ES"/>
        </w:rPr>
      </w:pPr>
    </w:p>
    <w:p w:rsidR="005E7791" w:rsidRDefault="005E7791" w:rsidP="005E7791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Daremos  donde dice base de datos </w:t>
      </w:r>
    </w:p>
    <w:p w:rsidR="005E7791" w:rsidRDefault="005E7791" w:rsidP="005E7791">
      <w:pPr>
        <w:ind w:left="36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3A6A57B" wp14:editId="341AF939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91" w:rsidRDefault="005E7791" w:rsidP="005E7791">
      <w:pPr>
        <w:rPr>
          <w:lang w:val="es-ES"/>
        </w:rPr>
      </w:pPr>
    </w:p>
    <w:p w:rsidR="005E7791" w:rsidRDefault="005E7791" w:rsidP="005E7791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Nos delegara varias bases de datos daremos en la nuestra que es proyecto.</w:t>
      </w:r>
    </w:p>
    <w:p w:rsidR="005E7791" w:rsidRDefault="005E7791" w:rsidP="005E7791">
      <w:pPr>
        <w:ind w:left="36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35471FB" wp14:editId="4939308B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91" w:rsidRDefault="005E7791" w:rsidP="005E7791">
      <w:pPr>
        <w:rPr>
          <w:lang w:val="es-ES"/>
        </w:rPr>
      </w:pPr>
    </w:p>
    <w:p w:rsidR="005E7791" w:rsidRDefault="005E7791" w:rsidP="005E7791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Daremos clic derecho sobre ella daremos clic en la opción que dice tareas, y luego donde dice copia de seguridad. </w:t>
      </w:r>
    </w:p>
    <w:p w:rsidR="005E7791" w:rsidRDefault="005E7791" w:rsidP="005E7791">
      <w:pPr>
        <w:ind w:left="360"/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B95A0AE" wp14:editId="3A4D5A9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91" w:rsidRDefault="005E7791" w:rsidP="005E7791">
      <w:pPr>
        <w:rPr>
          <w:noProof/>
          <w:lang w:val="es-ES" w:eastAsia="es-ES"/>
        </w:rPr>
      </w:pPr>
    </w:p>
    <w:p w:rsidR="005E7791" w:rsidRDefault="005E7791" w:rsidP="005E7791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Nos aparecerá una venta</w:t>
      </w:r>
      <w:r w:rsidR="00E16A26">
        <w:rPr>
          <w:lang w:val="es-ES"/>
        </w:rPr>
        <w:t>na sobre la copia de seguridad daremos clic en opciones de medios.</w:t>
      </w:r>
    </w:p>
    <w:p w:rsidR="00E16A26" w:rsidRDefault="00E16A26" w:rsidP="00E16A26">
      <w:pPr>
        <w:ind w:left="36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B814DD7" wp14:editId="0B2BE3BE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26" w:rsidRDefault="00E16A26" w:rsidP="00E16A26">
      <w:pPr>
        <w:rPr>
          <w:lang w:val="es-ES"/>
        </w:rPr>
      </w:pPr>
    </w:p>
    <w:p w:rsidR="00E16A26" w:rsidRDefault="00E16A26" w:rsidP="00E16A26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En la parte de confiabilidad elegiremos las primeras opciones que son comprobar copia de seguridad al finalizar y realizar suma de comprobación antes de escribir en los medios.</w:t>
      </w:r>
    </w:p>
    <w:p w:rsidR="00E16A26" w:rsidRDefault="00E16A26" w:rsidP="00E16A26">
      <w:pPr>
        <w:ind w:left="36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7521C63" wp14:editId="16BD9DFF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26">
        <w:rPr>
          <w:lang w:val="es-ES"/>
        </w:rPr>
        <w:t xml:space="preserve">   </w:t>
      </w:r>
    </w:p>
    <w:p w:rsidR="00E16A26" w:rsidRDefault="00E16A26" w:rsidP="00E16A26">
      <w:pPr>
        <w:rPr>
          <w:lang w:val="es-ES"/>
        </w:rPr>
      </w:pPr>
    </w:p>
    <w:p w:rsidR="00E16A26" w:rsidRDefault="00E16A26" w:rsidP="00E16A26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Luego daremos clic en general nuestro plan consiste en hacer una copia completamente para eso en tipo de copia de seguridad pondremos Completa.</w:t>
      </w:r>
    </w:p>
    <w:p w:rsidR="00E16A26" w:rsidRDefault="00E16A26" w:rsidP="00E16A26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6A7A54E" wp14:editId="06CD4009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26" w:rsidRDefault="00E16A26" w:rsidP="00E16A26">
      <w:pPr>
        <w:rPr>
          <w:lang w:val="es-ES"/>
        </w:rPr>
      </w:pPr>
    </w:p>
    <w:p w:rsidR="00E16A26" w:rsidRDefault="00E16A26" w:rsidP="00E16A26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Luego daremos clic en agregar.</w:t>
      </w:r>
    </w:p>
    <w:p w:rsidR="00E16A26" w:rsidRDefault="00E16A26" w:rsidP="00E16A26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3520718" wp14:editId="33711B39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26" w:rsidRDefault="00E16A26" w:rsidP="00E16A26">
      <w:pPr>
        <w:rPr>
          <w:lang w:val="es-ES"/>
        </w:rPr>
      </w:pPr>
    </w:p>
    <w:p w:rsidR="00E16A26" w:rsidRDefault="00E16A26" w:rsidP="00E16A26">
      <w:pPr>
        <w:rPr>
          <w:lang w:val="es-ES"/>
        </w:rPr>
      </w:pPr>
    </w:p>
    <w:p w:rsidR="00E16A26" w:rsidRDefault="00E16A26" w:rsidP="00E16A26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Y nos parecerá una pequeña interfaz donde nos estará diciendo que seleccionemos el destino de la copia de seguridad.</w:t>
      </w:r>
    </w:p>
    <w:p w:rsidR="00E16A26" w:rsidRDefault="00E16A26" w:rsidP="00E16A26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AFD5837" wp14:editId="4D50ED7E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26" w:rsidRDefault="00E16A26" w:rsidP="00E16A26">
      <w:pPr>
        <w:rPr>
          <w:lang w:val="es-ES"/>
        </w:rPr>
      </w:pPr>
    </w:p>
    <w:p w:rsidR="00640C9F" w:rsidRDefault="00640C9F" w:rsidP="00E16A26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Elegiremos la carpeta donde se va a guardar la copia de seguridad y le daremos un nombre al archivo en este caso se llamara plan de respaldo SABAJ y daremos clic en aceptar.</w:t>
      </w:r>
    </w:p>
    <w:p w:rsidR="00E16A26" w:rsidRDefault="00640C9F" w:rsidP="00640C9F">
      <w:pPr>
        <w:ind w:left="36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549FFEA" wp14:editId="763EBD3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C9F">
        <w:rPr>
          <w:lang w:val="es-ES"/>
        </w:rPr>
        <w:t xml:space="preserve"> </w:t>
      </w:r>
    </w:p>
    <w:p w:rsidR="00640C9F" w:rsidRDefault="00640C9F" w:rsidP="00640C9F">
      <w:pPr>
        <w:rPr>
          <w:lang w:val="es-ES"/>
        </w:rPr>
      </w:pPr>
    </w:p>
    <w:p w:rsidR="00640C9F" w:rsidRDefault="00640C9F" w:rsidP="00640C9F">
      <w:pPr>
        <w:rPr>
          <w:lang w:val="es-ES"/>
        </w:rPr>
      </w:pPr>
    </w:p>
    <w:p w:rsidR="00640C9F" w:rsidRDefault="00640C9F" w:rsidP="00640C9F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Daremos nuevamente en aceptar.</w:t>
      </w:r>
    </w:p>
    <w:p w:rsidR="00640C9F" w:rsidRDefault="00640C9F" w:rsidP="00640C9F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C8D3791" wp14:editId="68C0D956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9F" w:rsidRDefault="00640C9F" w:rsidP="00640C9F">
      <w:pPr>
        <w:rPr>
          <w:lang w:val="es-ES"/>
        </w:rPr>
      </w:pPr>
    </w:p>
    <w:p w:rsidR="00640C9F" w:rsidRDefault="00640C9F" w:rsidP="00640C9F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Luego seleccionaremos la opción C:\plan de respaldo\plan de respaldo SABAJ y por ultimo daremos en aceptar.</w:t>
      </w:r>
    </w:p>
    <w:p w:rsidR="00640C9F" w:rsidRDefault="00640C9F" w:rsidP="00640C9F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225A82A" wp14:editId="3AE7C784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9F" w:rsidRDefault="00640C9F" w:rsidP="00640C9F">
      <w:pPr>
        <w:rPr>
          <w:lang w:val="es-ES"/>
        </w:rPr>
      </w:pPr>
    </w:p>
    <w:p w:rsidR="00640C9F" w:rsidRDefault="00640C9F" w:rsidP="00640C9F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Nos aparecerá un cuadro diciendo que la copia de seguridad de la base de datos “proyecto” se ha completado correctamente y daremos clic en aceptar.</w:t>
      </w:r>
    </w:p>
    <w:p w:rsidR="00640C9F" w:rsidRDefault="00640C9F" w:rsidP="00640C9F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4E55DD6" wp14:editId="42CF288F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C9F" w:rsidRDefault="00640C9F" w:rsidP="00640C9F">
      <w:pPr>
        <w:rPr>
          <w:lang w:val="es-ES"/>
        </w:rPr>
      </w:pPr>
    </w:p>
    <w:p w:rsidR="00640C9F" w:rsidRDefault="00640C9F" w:rsidP="00640C9F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Como en nuestro plan de respaldo vamos hacer una copia diferencial aremos el mismo proceso.</w:t>
      </w:r>
    </w:p>
    <w:p w:rsidR="00640C9F" w:rsidRDefault="00640C9F" w:rsidP="00640C9F">
      <w:pPr>
        <w:rPr>
          <w:lang w:val="es-ES"/>
        </w:rPr>
      </w:pPr>
    </w:p>
    <w:p w:rsidR="00A76766" w:rsidRDefault="00640C9F" w:rsidP="006239E0">
      <w:pPr>
        <w:rPr>
          <w:b/>
          <w:lang w:val="es-ES"/>
        </w:rPr>
      </w:pPr>
      <w:r w:rsidRPr="00640C9F">
        <w:rPr>
          <w:b/>
          <w:lang w:val="es-ES"/>
        </w:rPr>
        <w:t>Copia Diferencial.</w:t>
      </w:r>
    </w:p>
    <w:p w:rsidR="006239E0" w:rsidRDefault="006239E0" w:rsidP="006239E0">
      <w:pPr>
        <w:rPr>
          <w:b/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Primero abriremos SQL server </w:t>
      </w:r>
    </w:p>
    <w:p w:rsidR="006239E0" w:rsidRDefault="006239E0" w:rsidP="006239E0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2BFF776" wp14:editId="698523F0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Daremos  donde dice base de datos </w:t>
      </w:r>
    </w:p>
    <w:p w:rsidR="006239E0" w:rsidRDefault="006239E0" w:rsidP="006239E0">
      <w:pPr>
        <w:ind w:left="36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3C08DA1" wp14:editId="7D062490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Nos delegara varias bases de datos daremos en la nuestra que es proyecto.</w:t>
      </w:r>
    </w:p>
    <w:p w:rsidR="006239E0" w:rsidRDefault="006239E0" w:rsidP="006239E0">
      <w:pPr>
        <w:ind w:left="36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FB5A8A9" wp14:editId="27146171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Daremos clic derecho sobre ella daremos clic en la opción que dice tareas, y luego donde dice copia de seguridad. </w:t>
      </w:r>
    </w:p>
    <w:p w:rsidR="006239E0" w:rsidRDefault="006239E0" w:rsidP="006239E0">
      <w:pPr>
        <w:ind w:left="360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53EB043E" wp14:editId="7A0E9058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0" w:rsidRDefault="006239E0" w:rsidP="006239E0">
      <w:pPr>
        <w:rPr>
          <w:noProof/>
          <w:lang w:val="es-ES" w:eastAsia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Nos aparecerá una ventana sobre la copia de seguridad daremos clic en opciones de medios.</w:t>
      </w:r>
    </w:p>
    <w:p w:rsidR="006239E0" w:rsidRDefault="006239E0" w:rsidP="006239E0">
      <w:pPr>
        <w:ind w:left="360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BC4674C" wp14:editId="58BB94AB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En la parte de confiabilidad elegiremos las primeras opciones que son comprobar copia de seguridad al finalizar y realizar suma de comprobación antes de escribir en los medios.</w:t>
      </w:r>
    </w:p>
    <w:p w:rsidR="006239E0" w:rsidRDefault="006239E0" w:rsidP="006239E0">
      <w:pPr>
        <w:ind w:left="36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F433798" wp14:editId="40B88308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26">
        <w:rPr>
          <w:lang w:val="es-ES"/>
        </w:rPr>
        <w:t xml:space="preserve">   </w:t>
      </w:r>
    </w:p>
    <w:p w:rsidR="006239E0" w:rsidRDefault="006239E0" w:rsidP="006239E0">
      <w:pPr>
        <w:ind w:left="360"/>
        <w:rPr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Iremos a la parte de General y elegiremos en tipo de copia de seguridad elegiremos la copia Diferencial y elegiremos la opción de - C:\plan de respaldo\plan de respaldo SABAJ y por ultimo daremos Clic en aceptar.  </w:t>
      </w:r>
    </w:p>
    <w:p w:rsidR="006239E0" w:rsidRDefault="006239E0" w:rsidP="006239E0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2132B74" wp14:editId="2245D558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A continuación nos aparecerá un aviso diciéndonos que la copia de seguridad de la base de datos “proyecto” se ha completado correctamente y daremos clic en aceptar aquí ya hemos terminado copia diferencia. </w:t>
      </w:r>
    </w:p>
    <w:p w:rsidR="006239E0" w:rsidRDefault="006239E0" w:rsidP="006239E0">
      <w:pPr>
        <w:rPr>
          <w:lang w:val="es-ES"/>
        </w:rPr>
      </w:pPr>
    </w:p>
    <w:p w:rsidR="006239E0" w:rsidRDefault="006239E0" w:rsidP="006239E0">
      <w:pPr>
        <w:rPr>
          <w:b/>
          <w:lang w:val="es-ES"/>
        </w:rPr>
      </w:pPr>
      <w:r w:rsidRPr="006239E0">
        <w:rPr>
          <w:b/>
          <w:lang w:val="es-ES"/>
        </w:rPr>
        <w:t xml:space="preserve">Ver si el contenido existe </w:t>
      </w:r>
    </w:p>
    <w:p w:rsidR="006F6E30" w:rsidRDefault="006F6E30" w:rsidP="006239E0">
      <w:pPr>
        <w:rPr>
          <w:b/>
          <w:lang w:val="es-ES"/>
        </w:rPr>
      </w:pPr>
    </w:p>
    <w:p w:rsidR="006F6E30" w:rsidRDefault="006F6E30" w:rsidP="006F6E30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Primero abriremos SQL server </w:t>
      </w:r>
    </w:p>
    <w:p w:rsidR="006F6E30" w:rsidRDefault="006F6E30" w:rsidP="006F6E30">
      <w:pPr>
        <w:pStyle w:val="Prrafodelista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7404D04" wp14:editId="28D788EB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30" w:rsidRDefault="006F6E30" w:rsidP="006F6E30">
      <w:pPr>
        <w:rPr>
          <w:lang w:val="es-ES"/>
        </w:rPr>
      </w:pPr>
    </w:p>
    <w:p w:rsidR="006F6E30" w:rsidRDefault="006F6E30" w:rsidP="006F6E30">
      <w:pPr>
        <w:rPr>
          <w:lang w:val="es-ES"/>
        </w:rPr>
      </w:pPr>
    </w:p>
    <w:p w:rsidR="006F6E30" w:rsidRDefault="006F6E30" w:rsidP="006F6E30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Daremos  donde dice base de datos </w:t>
      </w:r>
    </w:p>
    <w:p w:rsidR="006F6E30" w:rsidRDefault="006F6E30" w:rsidP="006F6E30">
      <w:pPr>
        <w:ind w:left="36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FAC5983" wp14:editId="41F2F4FE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30" w:rsidRDefault="006F6E30" w:rsidP="006F6E30">
      <w:pPr>
        <w:rPr>
          <w:lang w:val="es-ES"/>
        </w:rPr>
      </w:pPr>
    </w:p>
    <w:p w:rsidR="006F6E30" w:rsidRDefault="006F6E30" w:rsidP="006F6E30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Nos delegara varias bases de datos daremos en la nuestra que es proyecto.</w:t>
      </w:r>
    </w:p>
    <w:p w:rsidR="006F6E30" w:rsidRDefault="006F6E30" w:rsidP="006F6E30">
      <w:pPr>
        <w:ind w:left="360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0AD9E99" wp14:editId="3FAA23C1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30" w:rsidRDefault="006F6E30" w:rsidP="006F6E30">
      <w:pPr>
        <w:rPr>
          <w:lang w:val="es-ES"/>
        </w:rPr>
      </w:pPr>
    </w:p>
    <w:p w:rsidR="006F6E30" w:rsidRDefault="006F6E30" w:rsidP="006F6E30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lastRenderedPageBreak/>
        <w:t xml:space="preserve">Daremos clic derecho sobre ella daremos clic en la opción que dice tareas, y luego donde dice copia de seguridad. </w:t>
      </w:r>
    </w:p>
    <w:p w:rsidR="006F6E30" w:rsidRDefault="006F6E30" w:rsidP="006F6E30">
      <w:pPr>
        <w:ind w:left="360"/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7D2A8A96" wp14:editId="641396C6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30" w:rsidRDefault="006F6E30" w:rsidP="006F6E30">
      <w:pPr>
        <w:ind w:left="360"/>
        <w:rPr>
          <w:noProof/>
          <w:lang w:val="es-ES" w:eastAsia="es-ES"/>
        </w:rPr>
      </w:pPr>
    </w:p>
    <w:p w:rsidR="006F6E30" w:rsidRDefault="006F6E30" w:rsidP="006F6E30">
      <w:pPr>
        <w:pStyle w:val="Prrafodelista"/>
        <w:numPr>
          <w:ilvl w:val="0"/>
          <w:numId w:val="7"/>
        </w:num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Nos abrira un acapa y daremos clic en </w:t>
      </w:r>
      <w:r>
        <w:rPr>
          <w:lang w:val="es-ES"/>
        </w:rPr>
        <w:t>C:\plan de respaldo\plan de respaldo SABAJ.</w:t>
      </w:r>
    </w:p>
    <w:p w:rsidR="006F6E30" w:rsidRDefault="006F6E30" w:rsidP="006F6E30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50949C23" wp14:editId="22BBDDF5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30" w:rsidRDefault="006F6E30" w:rsidP="006F6E30">
      <w:pPr>
        <w:rPr>
          <w:noProof/>
          <w:lang w:val="es-ES" w:eastAsia="es-ES"/>
        </w:rPr>
      </w:pPr>
    </w:p>
    <w:p w:rsidR="006F6E30" w:rsidRDefault="006F6E30" w:rsidP="006F6E30">
      <w:pPr>
        <w:pStyle w:val="Prrafodelista"/>
        <w:numPr>
          <w:ilvl w:val="0"/>
          <w:numId w:val="7"/>
        </w:num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Y daremos en contenido y nos mostrara </w:t>
      </w:r>
      <w:r w:rsidR="000766F9">
        <w:rPr>
          <w:noProof/>
          <w:lang w:val="es-ES" w:eastAsia="es-ES"/>
        </w:rPr>
        <w:t xml:space="preserve">las copias de nuestro proyecto </w:t>
      </w:r>
      <w:r>
        <w:rPr>
          <w:noProof/>
          <w:lang w:val="es-ES" w:eastAsia="es-ES"/>
        </w:rPr>
        <w:t xml:space="preserve"> .</w:t>
      </w:r>
    </w:p>
    <w:p w:rsidR="006F6E30" w:rsidRDefault="006F6E30" w:rsidP="006F6E30">
      <w:pPr>
        <w:rPr>
          <w:noProof/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46DA749" wp14:editId="0A61640F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F9" w:rsidRDefault="000766F9" w:rsidP="006F6E30">
      <w:pPr>
        <w:rPr>
          <w:noProof/>
          <w:lang w:val="es-ES" w:eastAsia="es-ES"/>
        </w:rPr>
      </w:pPr>
    </w:p>
    <w:p w:rsidR="000766F9" w:rsidRDefault="000766F9" w:rsidP="006F6E30">
      <w:p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Si hay dududas o inquietudes por favor enviarlas al siguiente correo: </w:t>
      </w:r>
    </w:p>
    <w:p w:rsidR="000766F9" w:rsidRDefault="00D54F82" w:rsidP="006F6E30">
      <w:pPr>
        <w:rPr>
          <w:noProof/>
          <w:lang w:val="es-ES" w:eastAsia="es-ES"/>
        </w:rPr>
      </w:pPr>
      <w:hyperlink r:id="rId24" w:history="1">
        <w:r w:rsidR="000766F9" w:rsidRPr="00AF3204">
          <w:rPr>
            <w:rStyle w:val="Hipervnculo"/>
            <w:noProof/>
            <w:lang w:val="es-ES" w:eastAsia="es-ES"/>
          </w:rPr>
          <w:t>Sabajsena1231@gmail.com</w:t>
        </w:r>
      </w:hyperlink>
    </w:p>
    <w:p w:rsidR="000766F9" w:rsidRPr="006F6E30" w:rsidRDefault="000766F9" w:rsidP="006F6E30">
      <w:pPr>
        <w:rPr>
          <w:noProof/>
          <w:lang w:val="es-ES" w:eastAsia="es-ES"/>
        </w:rPr>
      </w:pPr>
    </w:p>
    <w:p w:rsidR="006F6E30" w:rsidRPr="006239E0" w:rsidRDefault="006F6E30" w:rsidP="006239E0">
      <w:pPr>
        <w:rPr>
          <w:b/>
          <w:lang w:val="es-ES"/>
        </w:rPr>
      </w:pPr>
    </w:p>
    <w:p w:rsidR="006239E0" w:rsidRDefault="006239E0" w:rsidP="006239E0">
      <w:pPr>
        <w:rPr>
          <w:lang w:val="es-ES"/>
        </w:rPr>
      </w:pPr>
    </w:p>
    <w:p w:rsidR="006239E0" w:rsidRPr="006239E0" w:rsidRDefault="006239E0" w:rsidP="006239E0">
      <w:pPr>
        <w:rPr>
          <w:lang w:val="es-ES"/>
        </w:rPr>
      </w:pPr>
    </w:p>
    <w:p w:rsidR="006239E0" w:rsidRDefault="006239E0" w:rsidP="006239E0">
      <w:pPr>
        <w:rPr>
          <w:b/>
          <w:lang w:val="es-ES"/>
        </w:rPr>
      </w:pPr>
    </w:p>
    <w:p w:rsidR="006239E0" w:rsidRPr="006239E0" w:rsidRDefault="006239E0" w:rsidP="006239E0">
      <w:pPr>
        <w:rPr>
          <w:b/>
          <w:lang w:val="es-ES"/>
        </w:rPr>
      </w:pPr>
    </w:p>
    <w:sectPr w:rsidR="006239E0" w:rsidRPr="006239E0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1E05" w:rsidRDefault="00751E05" w:rsidP="008E36B0">
      <w:pPr>
        <w:spacing w:after="0" w:line="240" w:lineRule="auto"/>
      </w:pPr>
      <w:r>
        <w:separator/>
      </w:r>
    </w:p>
  </w:endnote>
  <w:endnote w:type="continuationSeparator" w:id="0">
    <w:p w:rsidR="00751E05" w:rsidRDefault="00751E05" w:rsidP="008E3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07DD" w:rsidRDefault="001907DD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001B9281" wp14:editId="3CD01017">
          <wp:simplePos x="0" y="0"/>
          <wp:positionH relativeFrom="page">
            <wp:posOffset>-174929</wp:posOffset>
          </wp:positionH>
          <wp:positionV relativeFrom="paragraph">
            <wp:posOffset>-290996</wp:posOffset>
          </wp:positionV>
          <wp:extent cx="7965145" cy="1068070"/>
          <wp:effectExtent l="0" t="0" r="0" b="0"/>
          <wp:wrapNone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492"/>
                  <a:stretch/>
                </pic:blipFill>
                <pic:spPr bwMode="auto">
                  <a:xfrm>
                    <a:off x="0" y="0"/>
                    <a:ext cx="7974701" cy="106935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1E05" w:rsidRDefault="00751E05" w:rsidP="008E36B0">
      <w:pPr>
        <w:spacing w:after="0" w:line="240" w:lineRule="auto"/>
      </w:pPr>
      <w:r>
        <w:separator/>
      </w:r>
    </w:p>
  </w:footnote>
  <w:footnote w:type="continuationSeparator" w:id="0">
    <w:p w:rsidR="00751E05" w:rsidRDefault="00751E05" w:rsidP="008E36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07DD" w:rsidRDefault="001907DD" w:rsidP="001907DD">
    <w:pPr>
      <w:pStyle w:val="Encabezado"/>
    </w:pPr>
    <w:bookmarkStart w:id="1" w:name="_Hlk531095904"/>
    <w:bookmarkStart w:id="2" w:name="_Hlk531095905"/>
    <w:bookmarkStart w:id="3" w:name="_Hlk531095908"/>
    <w:bookmarkStart w:id="4" w:name="_Hlk531095909"/>
    <w:bookmarkStart w:id="5" w:name="_Hlk531095911"/>
    <w:bookmarkStart w:id="6" w:name="_Hlk531095912"/>
    <w:bookmarkStart w:id="7" w:name="_Hlk531095913"/>
    <w:bookmarkStart w:id="8" w:name="_Hlk531095914"/>
    <w:bookmarkStart w:id="9" w:name="_Hlk531095915"/>
    <w:bookmarkStart w:id="10" w:name="_Hlk531095916"/>
    <w:bookmarkStart w:id="11" w:name="_Hlk531095917"/>
    <w:bookmarkStart w:id="12" w:name="_Hlk531095918"/>
    <w:bookmarkStart w:id="13" w:name="_Hlk531095919"/>
    <w:bookmarkStart w:id="14" w:name="_Hlk531095920"/>
    <w:bookmarkStart w:id="15" w:name="_Hlk531095921"/>
    <w:bookmarkStart w:id="16" w:name="_Hlk531095922"/>
    <w:bookmarkStart w:id="17" w:name="_Hlk531096113"/>
    <w:bookmarkStart w:id="18" w:name="_Hlk531096114"/>
    <w:bookmarkStart w:id="19" w:name="_Hlk531096268"/>
    <w:bookmarkStart w:id="20" w:name="_Hlk531096269"/>
    <w:bookmarkStart w:id="21" w:name="_Hlk531096375"/>
    <w:bookmarkStart w:id="22" w:name="_Hlk531096376"/>
    <w:bookmarkStart w:id="23" w:name="_Hlk531096421"/>
    <w:bookmarkStart w:id="24" w:name="_Hlk531096422"/>
    <w:bookmarkStart w:id="25" w:name="_Hlk531096569"/>
    <w:bookmarkStart w:id="26" w:name="_Hlk531096570"/>
    <w:r w:rsidRPr="006317CF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28210C" wp14:editId="3E8894F6">
              <wp:simplePos x="0" y="0"/>
              <wp:positionH relativeFrom="margin">
                <wp:posOffset>3776456</wp:posOffset>
              </wp:positionH>
              <wp:positionV relativeFrom="paragraph">
                <wp:posOffset>55935</wp:posOffset>
              </wp:positionV>
              <wp:extent cx="1399429" cy="361950"/>
              <wp:effectExtent l="0" t="0" r="0" b="0"/>
              <wp:wrapNone/>
              <wp:docPr id="22" name="Cuadro de texto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99429" cy="3619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1907DD" w:rsidRPr="000A32BD" w:rsidRDefault="001907DD" w:rsidP="001907DD">
                          <w:pPr>
                            <w:jc w:val="center"/>
                            <w:rPr>
                              <w:rFonts w:ascii="Aharoni" w:hAnsi="Aharoni" w:cs="Aharoni"/>
                              <w:b/>
                              <w:sz w:val="36"/>
                            </w:rPr>
                          </w:pPr>
                          <w:r w:rsidRPr="000A32BD">
                            <w:rPr>
                              <w:rFonts w:ascii="Aharoni" w:hAnsi="Aharoni" w:cs="Aharoni"/>
                              <w:b/>
                              <w:sz w:val="36"/>
                            </w:rPr>
                            <w:t>SABAJ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028210C" id="_x0000_t202" coordsize="21600,21600" o:spt="202" path="m,l,21600r21600,l21600,xe">
              <v:stroke joinstyle="miter"/>
              <v:path gradientshapeok="t" o:connecttype="rect"/>
            </v:shapetype>
            <v:shape id="Cuadro de texto 22" o:spid="_x0000_s1026" type="#_x0000_t202" style="position:absolute;margin-left:297.35pt;margin-top:4.4pt;width:110.2pt;height:28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" filled="f" stroked="f" strokeweight=".5pt">
              <v:textbox>
                <w:txbxContent>
                  <w:p w:rsidR="001907DD" w:rsidRPr="000A32BD" w:rsidRDefault="001907DD" w:rsidP="001907DD">
                    <w:pPr>
                      <w:jc w:val="center"/>
                      <w:rPr>
                        <w:rFonts w:ascii="Aharoni" w:hAnsi="Aharoni" w:cs="Aharoni"/>
                        <w:b/>
                        <w:sz w:val="36"/>
                      </w:rPr>
                    </w:pPr>
                    <w:r w:rsidRPr="000A32BD">
                      <w:rPr>
                        <w:rFonts w:ascii="Aharoni" w:hAnsi="Aharoni" w:cs="Aharoni"/>
                        <w:b/>
                        <w:sz w:val="36"/>
                      </w:rPr>
                      <w:t>SABAJ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6317CF"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8C785C6" wp14:editId="3963BFB1">
              <wp:simplePos x="0" y="0"/>
              <wp:positionH relativeFrom="column">
                <wp:posOffset>931380</wp:posOffset>
              </wp:positionH>
              <wp:positionV relativeFrom="paragraph">
                <wp:posOffset>318328</wp:posOffset>
              </wp:positionV>
              <wp:extent cx="4667250" cy="390525"/>
              <wp:effectExtent l="0" t="0" r="0" b="0"/>
              <wp:wrapNone/>
              <wp:docPr id="8" name="Cuadro de text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667250" cy="390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1907DD" w:rsidRPr="006317CF" w:rsidRDefault="001907DD" w:rsidP="001907DD">
                          <w:pPr>
                            <w:jc w:val="center"/>
                            <w:rPr>
                              <w:rFonts w:ascii="Aharoni" w:hAnsi="Aharoni" w:cs="Aharoni"/>
                              <w:sz w:val="32"/>
                              <w:lang w:val="es-CO"/>
                            </w:rPr>
                          </w:pPr>
                          <w:r>
                            <w:rPr>
                              <w:rFonts w:ascii="Aharoni" w:hAnsi="Aharoni" w:cs="Aharoni"/>
                              <w:sz w:val="32"/>
                              <w:lang w:val="es-CO"/>
                            </w:rPr>
                            <w:t>“</w:t>
                          </w:r>
                          <w:r w:rsidRPr="006317CF">
                            <w:rPr>
                              <w:rFonts w:ascii="Aharoni" w:hAnsi="Aharoni" w:cs="Aharoni"/>
                              <w:sz w:val="32"/>
                              <w:lang w:val="es-CO"/>
                            </w:rPr>
                            <w:t>LA MEJOR SOLUCION PARA TU NECESIDAD”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C785C6" id="Cuadro de texto 8" o:spid="_x0000_s1027" type="#_x0000_t202" style="position:absolute;margin-left:73.35pt;margin-top:25.05pt;width:367.5pt;height:3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" filled="f" stroked="f" strokeweight=".5pt">
              <v:textbox>
                <w:txbxContent>
                  <w:p w:rsidR="001907DD" w:rsidRPr="006317CF" w:rsidRDefault="001907DD" w:rsidP="001907DD">
                    <w:pPr>
                      <w:jc w:val="center"/>
                      <w:rPr>
                        <w:rFonts w:ascii="Aharoni" w:hAnsi="Aharoni" w:cs="Aharoni"/>
                        <w:sz w:val="32"/>
                        <w:lang w:val="es-CO"/>
                      </w:rPr>
                    </w:pPr>
                    <w:r>
                      <w:rPr>
                        <w:rFonts w:ascii="Aharoni" w:hAnsi="Aharoni" w:cs="Aharoni"/>
                        <w:sz w:val="32"/>
                        <w:lang w:val="es-CO"/>
                      </w:rPr>
                      <w:t>“</w:t>
                    </w:r>
                    <w:r w:rsidRPr="006317CF">
                      <w:rPr>
                        <w:rFonts w:ascii="Aharoni" w:hAnsi="Aharoni" w:cs="Aharoni"/>
                        <w:sz w:val="32"/>
                        <w:lang w:val="es-CO"/>
                      </w:rPr>
                      <w:t>LA MEJOR SOLUCION PARA TU NECESIDAD”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s-ES" w:eastAsia="es-ES"/>
      </w:rPr>
      <w:drawing>
        <wp:anchor distT="0" distB="0" distL="114300" distR="114300" simplePos="0" relativeHeight="251663360" behindDoc="1" locked="0" layoutInCell="1" allowOverlap="1" wp14:anchorId="18F541A2" wp14:editId="13E3AB1D">
          <wp:simplePos x="0" y="0"/>
          <wp:positionH relativeFrom="rightMargin">
            <wp:posOffset>140003</wp:posOffset>
          </wp:positionH>
          <wp:positionV relativeFrom="paragraph">
            <wp:posOffset>-149557</wp:posOffset>
          </wp:positionV>
          <wp:extent cx="859113" cy="788394"/>
          <wp:effectExtent l="0" t="0" r="0" b="0"/>
          <wp:wrapNone/>
          <wp:docPr id="9" name="Imagen 9" descr="Resultado de imagen para LOGO SENA 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LOGO SENA 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9113" cy="78839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D78D6FF" wp14:editId="5FDCCAE1">
          <wp:simplePos x="0" y="0"/>
          <wp:positionH relativeFrom="page">
            <wp:align>left</wp:align>
          </wp:positionH>
          <wp:positionV relativeFrom="paragraph">
            <wp:posOffset>-452451</wp:posOffset>
          </wp:positionV>
          <wp:extent cx="7772400" cy="1160890"/>
          <wp:effectExtent l="0" t="0" r="0" b="127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687"/>
                  <a:stretch/>
                </pic:blipFill>
                <pic:spPr bwMode="auto">
                  <a:xfrm>
                    <a:off x="0" y="0"/>
                    <a:ext cx="7772400" cy="116089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317CF"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42BDBD12" wp14:editId="040B383B">
          <wp:simplePos x="0" y="0"/>
          <wp:positionH relativeFrom="page">
            <wp:posOffset>39756</wp:posOffset>
          </wp:positionH>
          <wp:positionV relativeFrom="paragraph">
            <wp:posOffset>-368051</wp:posOffset>
          </wp:positionV>
          <wp:extent cx="1095375" cy="1066800"/>
          <wp:effectExtent l="0" t="0" r="0" b="0"/>
          <wp:wrapTopAndBottom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ogo.png"/>
                  <pic:cNvPicPr/>
                </pic:nvPicPr>
                <pic:blipFill>
                  <a:blip r:embed="rId3"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backgroundRemoval t="0" b="100000" l="0" r="100000">
                                <a14:foregroundMark x1="29039" y1="83845" x2="33538" y2="83436"/>
                                <a14:foregroundMark x1="38855" y1="83436" x2="40491" y2="77914"/>
                                <a14:foregroundMark x1="60736" y1="78323" x2="60123" y2="83027"/>
                                <a14:foregroundMark x1="71779" y1="78323" x2="71779" y2="85276"/>
                                <a14:foregroundMark x1="83027" y1="26380" x2="88753" y2="16360"/>
                                <a14:foregroundMark x1="50307" y1="84254" x2="53988" y2="84458"/>
                                <a14:backgroundMark x1="52965" y1="78732" x2="52965" y2="78732"/>
                                <a14:backgroundMark x1="52965" y1="82209" x2="52965" y2="82209"/>
                                <a14:backgroundMark x1="41922" y1="80368" x2="41922" y2="80368"/>
                                <a14:backgroundMark x1="62781" y1="80573" x2="62781" y2="80573"/>
                                <a14:backgroundMark x1="77096" y1="35378" x2="77096" y2="35378"/>
                                <a14:backgroundMark x1="78937" y1="38037" x2="78937" y2="38037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5375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07BD3"/>
    <w:multiLevelType w:val="hybridMultilevel"/>
    <w:tmpl w:val="1748A89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F57828"/>
    <w:multiLevelType w:val="hybridMultilevel"/>
    <w:tmpl w:val="566A84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027D58"/>
    <w:multiLevelType w:val="hybridMultilevel"/>
    <w:tmpl w:val="566A84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8B3EFC"/>
    <w:multiLevelType w:val="hybridMultilevel"/>
    <w:tmpl w:val="566A84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EF5A22"/>
    <w:multiLevelType w:val="hybridMultilevel"/>
    <w:tmpl w:val="C9A2E4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E37AF1"/>
    <w:multiLevelType w:val="hybridMultilevel"/>
    <w:tmpl w:val="D30E6394"/>
    <w:lvl w:ilvl="0" w:tplc="0C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816C5E"/>
    <w:multiLevelType w:val="hybridMultilevel"/>
    <w:tmpl w:val="032E41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2953"/>
    <w:rsid w:val="000766F9"/>
    <w:rsid w:val="00132C55"/>
    <w:rsid w:val="001907DD"/>
    <w:rsid w:val="005E75FB"/>
    <w:rsid w:val="005E7791"/>
    <w:rsid w:val="006239E0"/>
    <w:rsid w:val="00632953"/>
    <w:rsid w:val="00640C9F"/>
    <w:rsid w:val="006F6E30"/>
    <w:rsid w:val="00751E05"/>
    <w:rsid w:val="0079589F"/>
    <w:rsid w:val="008E36B0"/>
    <w:rsid w:val="009714B7"/>
    <w:rsid w:val="00A76766"/>
    <w:rsid w:val="00E16A26"/>
    <w:rsid w:val="00FB4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F1515D"/>
  <w15:chartTrackingRefBased/>
  <w15:docId w15:val="{A67E5C00-29D1-4368-A3FF-0FE3039F6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E75F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766F9"/>
    <w:rPr>
      <w:color w:val="F2894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66F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nhideWhenUsed/>
    <w:rsid w:val="008E36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8E36B0"/>
    <w:rPr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8E36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36B0"/>
    <w:rPr>
      <w:lang w:val="es-419"/>
    </w:rPr>
  </w:style>
  <w:style w:type="paragraph" w:styleId="Ttulo">
    <w:name w:val="Title"/>
    <w:basedOn w:val="Normal"/>
    <w:next w:val="Normal"/>
    <w:link w:val="TtuloCar"/>
    <w:uiPriority w:val="10"/>
    <w:qFormat/>
    <w:rsid w:val="0079589F"/>
    <w:pPr>
      <w:spacing w:before="480" w:after="300" w:line="240" w:lineRule="auto"/>
      <w:contextualSpacing/>
      <w:jc w:val="center"/>
    </w:pPr>
    <w:rPr>
      <w:rFonts w:ascii="Arial" w:eastAsiaTheme="majorEastAsia" w:hAnsi="Arial" w:cstheme="majorBidi"/>
      <w:b/>
      <w:spacing w:val="5"/>
      <w:kern w:val="28"/>
      <w:sz w:val="48"/>
      <w:szCs w:val="52"/>
      <w:lang w:val="es-CO"/>
    </w:rPr>
  </w:style>
  <w:style w:type="character" w:customStyle="1" w:styleId="TtuloCar">
    <w:name w:val="Título Car"/>
    <w:basedOn w:val="Fuentedeprrafopredeter"/>
    <w:link w:val="Ttulo"/>
    <w:uiPriority w:val="10"/>
    <w:rsid w:val="0079589F"/>
    <w:rPr>
      <w:rFonts w:ascii="Arial" w:eastAsiaTheme="majorEastAsia" w:hAnsi="Arial" w:cstheme="majorBidi"/>
      <w:b/>
      <w:spacing w:val="5"/>
      <w:kern w:val="28"/>
      <w:sz w:val="48"/>
      <w:szCs w:val="52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01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mailto:Sabajsena1231@gmai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4" Type="http://schemas.microsoft.com/office/2007/relationships/hdphoto" Target="media/hdphoto1.wdp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Malla">
  <a:themeElements>
    <a:clrScheme name="Malla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Malla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Mall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525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SOPORTE</dc:creator>
  <cp:keywords/>
  <dc:description/>
  <cp:lastModifiedBy>SENA</cp:lastModifiedBy>
  <cp:revision>6</cp:revision>
  <dcterms:created xsi:type="dcterms:W3CDTF">2018-09-26T06:22:00Z</dcterms:created>
  <dcterms:modified xsi:type="dcterms:W3CDTF">2018-11-27T20:47:00Z</dcterms:modified>
</cp:coreProperties>
</file>